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sz w:val="26"/>
          <w:szCs w:val="26"/>
        </w:rPr>
        <w:t xml:space="preserve">Первичная профсоюзная организация работников </w:t>
      </w:r>
    </w:p>
    <w:p>
      <w:pPr>
        <w:pStyle w:val="Normal"/>
        <w:jc w:val="center"/>
        <w:rPr>
          <w:rFonts w:cs="Times New Roman"/>
          <w:b/>
          <w:b/>
          <w:sz w:val="30"/>
          <w:szCs w:val="30"/>
        </w:rPr>
      </w:pPr>
      <w:r>
        <w:rPr>
          <w:rFonts w:cs="Times New Roman"/>
          <w:b/>
          <w:sz w:val="26"/>
          <w:szCs w:val="26"/>
        </w:rPr>
        <w:t xml:space="preserve">Федерального государственного автономного образовательного </w:t>
      </w:r>
    </w:p>
    <w:p>
      <w:pPr>
        <w:pStyle w:val="Normal"/>
        <w:jc w:val="center"/>
        <w:rPr/>
      </w:pPr>
      <w:r>
        <w:rPr>
          <w:rFonts w:cs="Times New Roman"/>
          <w:b/>
          <w:sz w:val="26"/>
          <w:szCs w:val="26"/>
        </w:rPr>
        <w:t>учреждения высшего образования</w:t>
      </w:r>
    </w:p>
    <w:p>
      <w:pPr>
        <w:pStyle w:val="Normal"/>
        <w:jc w:val="center"/>
        <w:rPr>
          <w:rFonts w:cs="Times New Roman"/>
          <w:b/>
          <w:b/>
          <w:sz w:val="30"/>
          <w:szCs w:val="30"/>
        </w:rPr>
      </w:pPr>
      <w:r>
        <w:rPr>
          <w:rFonts w:cs="Times New Roman"/>
          <w:b/>
          <w:sz w:val="26"/>
          <w:szCs w:val="26"/>
        </w:rPr>
        <w:t>«Крымский федеральный университет имени В. И. Вернадского»</w:t>
      </w:r>
    </w:p>
    <w:p>
      <w:pPr>
        <w:pStyle w:val="Normal"/>
        <w:jc w:val="center"/>
        <w:rPr>
          <w:rFonts w:cs="Times New Roman"/>
          <w:b/>
          <w:b/>
          <w:sz w:val="26"/>
          <w:szCs w:val="26"/>
        </w:rPr>
      </w:pPr>
      <w:bookmarkStart w:id="0" w:name="__UnoMark__46412_658201400"/>
      <w:bookmarkStart w:id="1" w:name="__UnoMark__46412_658201400"/>
      <w:bookmarkEnd w:id="1"/>
      <w:r>
        <w:rPr>
          <w:rFonts w:cs="Times New Roman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6"/>
          <w:szCs w:val="26"/>
        </w:rPr>
        <w:t>ПРОТОКОЛ № 1</w:t>
      </w:r>
    </w:p>
    <w:p>
      <w:pPr>
        <w:pStyle w:val="Normal"/>
        <w:jc w:val="center"/>
        <w:rPr>
          <w:rFonts w:cs="Times New Roman"/>
          <w:b/>
          <w:b/>
          <w:sz w:val="30"/>
          <w:szCs w:val="30"/>
        </w:rPr>
      </w:pPr>
      <w:r>
        <w:rPr>
          <w:rFonts w:cs="Times New Roman"/>
          <w:b/>
          <w:sz w:val="26"/>
          <w:szCs w:val="26"/>
        </w:rPr>
        <w:t xml:space="preserve">заседания профсоюзного комитета работников Таврической академии </w:t>
      </w:r>
    </w:p>
    <w:p>
      <w:pPr>
        <w:pStyle w:val="Normal"/>
        <w:rPr/>
      </w:pPr>
      <w:r>
        <w:rPr>
          <w:rFonts w:cs="Times New Roman"/>
          <w:sz w:val="26"/>
          <w:szCs w:val="26"/>
          <w:lang w:val="ru-RU"/>
        </w:rPr>
        <w:t>26 февраля 2018 г.</w:t>
      </w:r>
      <w:r>
        <w:rPr>
          <w:rFonts w:cs="Times New Roman"/>
          <w:sz w:val="26"/>
          <w:szCs w:val="26"/>
        </w:rPr>
        <w:t xml:space="preserve">                                                        Зал заседаний Ученого совета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rPr>
          <w:rFonts w:cs="Times New Roman"/>
          <w:sz w:val="30"/>
          <w:szCs w:val="30"/>
        </w:rPr>
      </w:pPr>
      <w:r>
        <w:rPr>
          <w:rFonts w:cs="Times New Roman"/>
          <w:sz w:val="26"/>
          <w:szCs w:val="26"/>
        </w:rPr>
        <w:t>Председательствующий – Чмелёва С. И.</w:t>
      </w:r>
    </w:p>
    <w:p>
      <w:pPr>
        <w:pStyle w:val="Normal"/>
        <w:rPr/>
      </w:pPr>
      <w:r>
        <w:rPr>
          <w:rFonts w:cs="Times New Roman"/>
          <w:sz w:val="26"/>
          <w:szCs w:val="26"/>
        </w:rPr>
        <w:t xml:space="preserve">Секретарь – </w:t>
      </w:r>
      <w:r>
        <w:rPr>
          <w:rFonts w:cs="Times New Roman"/>
          <w:sz w:val="26"/>
          <w:szCs w:val="26"/>
          <w:lang w:val="ru-RU"/>
        </w:rPr>
        <w:t>Радченко И.М.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/>
          <w:b/>
          <w:sz w:val="26"/>
          <w:szCs w:val="26"/>
        </w:rPr>
        <w:t xml:space="preserve">Присутствовали: </w:t>
      </w:r>
      <w:r>
        <w:rPr>
          <w:rFonts w:cs="Times New Roman"/>
          <w:sz w:val="26"/>
          <w:szCs w:val="26"/>
        </w:rPr>
        <w:t>члены профсоюзного комитета работников Таврической академии – 21 человека (лист присутствия прилагается).</w:t>
      </w:r>
    </w:p>
    <w:p>
      <w:pPr>
        <w:pStyle w:val="Normal"/>
        <w:jc w:val="both"/>
        <w:rPr/>
      </w:pPr>
      <w:r>
        <w:rPr>
          <w:rFonts w:cs="Times New Roman"/>
          <w:b/>
          <w:sz w:val="26"/>
          <w:szCs w:val="26"/>
        </w:rPr>
        <w:t>Отсутствовали</w:t>
      </w:r>
      <w:r>
        <w:rPr>
          <w:rFonts w:cs="Times New Roman"/>
          <w:sz w:val="26"/>
          <w:szCs w:val="26"/>
        </w:rPr>
        <w:t>: члены профсоюзного комитета работников Таврической академии – 6 человек:</w:t>
      </w:r>
      <w:r>
        <w:rPr>
          <w:rFonts w:cs="Times New Roman"/>
          <w:sz w:val="26"/>
          <w:szCs w:val="26"/>
          <w:lang w:val="ru-RU"/>
        </w:rPr>
        <w:t xml:space="preserve"> Бекирова Л.И., Касьянов В. Я., Киселева Н. В., Лущан В.Н., Омельчук Д.В., Остапчук Л.И., Решетова Э.Э., Ярцева Е. Я., Яскевич В.Л.</w:t>
      </w:r>
    </w:p>
    <w:p>
      <w:pPr>
        <w:pStyle w:val="Normal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Normal"/>
        <w:widowControl/>
        <w:jc w:val="center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b/>
          <w:bCs/>
          <w:sz w:val="26"/>
          <w:szCs w:val="26"/>
        </w:rPr>
        <w:t>ПОВЕСТКА ДНЯ:</w:t>
      </w:r>
    </w:p>
    <w:p>
      <w:pPr>
        <w:pStyle w:val="Normal"/>
        <w:widowControl/>
        <w:spacing w:before="0" w:after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pacing w:lineRule="auto" w:line="276" w:before="0" w:after="0"/>
        <w:contextualSpacing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О заседании Профкома работников ФГАОУ ВО «Крымский федеральный университет имени В. И. Вернадского» от 20 февраля 2018г.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О принятии в члены профсоюза работников Таврической академии и работе с сотрудниками, не являющимися членами профсоюза.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Об изменениях в составе Профкома работников Таврической академии</w:t>
      </w:r>
      <w:r>
        <w:rPr>
          <w:b w:val="false"/>
          <w:bCs w:val="false"/>
          <w:i/>
          <w:iCs w:val="false"/>
          <w:sz w:val="26"/>
          <w:szCs w:val="26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О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б отраслевом соглашении между Министерством образования, науки и молодежи  Республики Крым и  Крымской республиканской организацией Профсоюзов работников народного образования и науки Российской Федерации на 2018-2020 годы.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О мероприятиях профкома по подготовке к 100-летию основания первого университета в Крыму.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5.1 О награждении активистов профсоюзной работы почетными грамотами,     благодарственными письмами, дипломами.  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</w:t>
      </w:r>
      <w:r>
        <w:rPr>
          <w:b w:val="false"/>
          <w:bCs w:val="false"/>
          <w:sz w:val="26"/>
          <w:szCs w:val="26"/>
        </w:rPr>
        <w:t>5.2 О макете  листовки (доджера) и  о структуре брошюры  о  профсоюзной организации работников ТА ; о ходе работы над книгой  «Души прекрасные порывы»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>5.3 О династиях Таврической академии.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О выставки детских работ «Дорогой маме с любовью…», посвященное 8 Марта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О мероприятиях по охране труда в Таврической академии.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Об выполнении сметы расходов профкома работников ТА.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Об </w:t>
      </w:r>
      <w:r>
        <w:rPr>
          <w:b w:val="false"/>
          <w:bCs w:val="false"/>
          <w:i w:val="false"/>
          <w:iCs w:val="false"/>
          <w:sz w:val="26"/>
          <w:szCs w:val="26"/>
        </w:rPr>
        <w:t>организации встречи с артистами Крымского академического русского драматического театра им. Горького.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  <w:lang w:val="ru-RU"/>
        </w:rPr>
        <w:t>О подготовке к проведению концерта, посвященного Международному женскому дню 8 Марта.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whit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/>
        </w:rPr>
      </w:r>
    </w:p>
    <w:p>
      <w:pPr>
        <w:pStyle w:val="Normal"/>
        <w:widowControl/>
        <w:ind w:firstLine="567"/>
        <w:jc w:val="both"/>
        <w:rPr>
          <w:rFonts w:cs="Times New Roman"/>
          <w:b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</w:r>
    </w:p>
    <w:p>
      <w:pPr>
        <w:pStyle w:val="Normal"/>
        <w:widowControl/>
        <w:ind w:firstLine="567"/>
        <w:jc w:val="both"/>
        <w:rPr>
          <w:rFonts w:cs="Times New Roman"/>
          <w:b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</w:r>
    </w:p>
    <w:p>
      <w:pPr>
        <w:pStyle w:val="Normal"/>
        <w:widowControl/>
        <w:ind w:firstLine="567"/>
        <w:jc w:val="both"/>
        <w:rPr/>
      </w:pPr>
      <w:r>
        <w:rPr>
          <w:rFonts w:cs="Times New Roman"/>
          <w:b/>
          <w:bCs/>
          <w:color w:val="000000"/>
          <w:sz w:val="26"/>
          <w:szCs w:val="26"/>
        </w:rPr>
        <w:t xml:space="preserve">    </w:t>
      </w:r>
      <w:r>
        <w:rPr>
          <w:rFonts w:cs="Times New Roman"/>
          <w:b/>
          <w:bCs/>
          <w:color w:val="000000"/>
          <w:sz w:val="26"/>
          <w:szCs w:val="26"/>
          <w:lang w:val="ru-RU"/>
        </w:rPr>
        <w:t>Разное.</w:t>
      </w:r>
    </w:p>
    <w:p>
      <w:pPr>
        <w:pStyle w:val="Normal"/>
        <w:widowControl/>
        <w:ind w:firstLine="567"/>
        <w:jc w:val="both"/>
        <w:rPr>
          <w:rFonts w:cs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cs="Times New Roman"/>
          <w:b/>
          <w:bCs/>
          <w:color w:val="000000"/>
          <w:sz w:val="26"/>
          <w:szCs w:val="26"/>
          <w:lang w:val="ru-RU"/>
        </w:rPr>
      </w:r>
    </w:p>
    <w:p>
      <w:pPr>
        <w:pStyle w:val="Normal"/>
        <w:widowControl/>
        <w:ind w:firstLine="567"/>
        <w:jc w:val="both"/>
        <w:rPr/>
      </w:pPr>
      <w:r>
        <w:rPr>
          <w:rFonts w:cs="Times New Roman"/>
          <w:b/>
          <w:bCs/>
          <w:color w:val="000000"/>
          <w:sz w:val="26"/>
          <w:szCs w:val="26"/>
        </w:rPr>
        <w:t xml:space="preserve">1.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СЛУШАЛИ: Яковлев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  <w:t>а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 А.Н., </w:t>
      </w:r>
      <w:r>
        <w:rPr>
          <w:rStyle w:val="FontStyle11"/>
          <w:rFonts w:eastAsia="Times New Roman" w:cs="Times New Roman"/>
          <w:b w:val="false"/>
          <w:bCs w:val="false"/>
          <w:i/>
          <w:iCs/>
          <w:color w:val="000000"/>
          <w:sz w:val="26"/>
          <w:szCs w:val="26"/>
          <w:lang w:bidi="ar-SA"/>
        </w:rPr>
        <w:t>заместител</w:t>
      </w:r>
      <w:r>
        <w:rPr>
          <w:rStyle w:val="FontStyle11"/>
          <w:rFonts w:eastAsia="Times New Roman" w:cs="Times New Roman"/>
          <w:b w:val="false"/>
          <w:bCs w:val="false"/>
          <w:i/>
          <w:iCs/>
          <w:color w:val="000000"/>
          <w:sz w:val="26"/>
          <w:szCs w:val="26"/>
          <w:lang w:val="ru-RU" w:bidi="ar-SA"/>
        </w:rPr>
        <w:t>я</w:t>
      </w:r>
      <w:r>
        <w:rPr>
          <w:rStyle w:val="FontStyle11"/>
          <w:rFonts w:eastAsia="Times New Roman" w:cs="Times New Roman"/>
          <w:b w:val="false"/>
          <w:bCs w:val="false"/>
          <w:i/>
          <w:iCs/>
          <w:color w:val="000000"/>
          <w:sz w:val="26"/>
          <w:szCs w:val="26"/>
          <w:lang w:bidi="ar-SA"/>
        </w:rPr>
        <w:t xml:space="preserve">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Style w:val="FontStyle11"/>
          <w:rFonts w:eastAsia="Times New Roman" w:cs="Times New Roman"/>
          <w:b w:val="false"/>
          <w:bCs w:val="false"/>
          <w:i/>
          <w:color w:val="000000"/>
          <w:sz w:val="26"/>
          <w:szCs w:val="26"/>
          <w:lang w:bidi="ar-SA"/>
        </w:rPr>
        <w:t>председателя профкома работников ТА.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>, котор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val="ru-RU" w:bidi="ar-SA"/>
        </w:rPr>
        <w:t>ый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 xml:space="preserve"> рассказал об основных вопросах заседания ППО работников ФГАОУ ВО «Крымский федеральный университет имени В. И. Вернадского» от 20.02.18</w:t>
      </w:r>
      <w:r>
        <w:rPr>
          <w:rFonts w:cs="Times New Roman"/>
          <w:b/>
          <w:bCs/>
          <w:color w:val="000000"/>
          <w:sz w:val="26"/>
          <w:szCs w:val="26"/>
        </w:rPr>
        <w:t>: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Основные вопросы: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 xml:space="preserve"> принятии в члены ППО работников ФГАОУ ВО «КФУ им. В.И. Вернадского»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изменениях в составе Профкома ППО  работников ФГАОУ ВО «КФУ им. В.И. Вернадского».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 собрании Координационного Совета председателей первичных организаций работников вузов в г. Москва.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заседании Президиума Крымской республиканской организации  Профсоюза.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утверждении Публичного доклада Профсоюзного комитета работников КФУ за 2017 год.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утверждении  сводного финансового отчета об  исполнении сметы доходов и расходов Первичной профсоюзной  организации работников КФУ.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повышении должностных окладов  работников КФУ.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отчет контрольно-ревизионной комиссии профкома работников КФУ.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сводном статистическом отчете Первичной профсоюзной  организации работников КФУ.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итогах работы с обращениями, заявлениями и письмами членов Профсоюза в 2017 г.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итогах проведения отчетно-выборной кампании в профсоюзных организациях структурных подразделений КФУ.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перспективном плане работы профсоюзного комитета работников  КФУ на 2018г.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утверждении сметы расходов на мероприятия профкомов и профбюро структурных подразделений, посвященных Дню Защитника Отечества и 8 Марта.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мероприятиях профкома по подготовке к 100-летию  основания первого университета в Крыму.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  рекомендации к награждению государственными и республиканскими наградами, профсоюзными наградами.</w:t>
      </w:r>
    </w:p>
    <w:p>
      <w:pPr>
        <w:pStyle w:val="Normal"/>
        <w:widowControl/>
        <w:numPr>
          <w:ilvl w:val="0"/>
          <w:numId w:val="2"/>
        </w:numPr>
        <w:tabs>
          <w:tab w:val="left" w:pos="0" w:leader="none"/>
          <w:tab w:val="left" w:pos="426" w:leader="none"/>
        </w:tabs>
        <w:suppressAutoHyphens w:val="true"/>
        <w:spacing w:lineRule="auto" w:line="276" w:before="0" w:after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A"/>
          <w:sz w:val="26"/>
          <w:szCs w:val="26"/>
          <w:lang w:val="ru-RU" w:eastAsia="zh-CN" w:bidi="ar-SA"/>
        </w:rPr>
        <w:t>- об организации встречи с артистами Крымского академического русского драматического театра им Горького.</w:t>
      </w:r>
    </w:p>
    <w:p>
      <w:pPr>
        <w:pStyle w:val="Normal"/>
        <w:widowControl/>
        <w:spacing w:before="0" w:after="0"/>
        <w:contextualSpacing/>
        <w:jc w:val="both"/>
        <w:rPr>
          <w:rFonts w:eastAsia="Times New Roman" w:cs="Times New Roman"/>
          <w:color w:val="000000"/>
          <w:sz w:val="26"/>
          <w:szCs w:val="26"/>
          <w:lang w:val="ru-RU" w:bidi="ar-SA"/>
        </w:rPr>
      </w:pPr>
      <w:r>
        <w:rPr>
          <w:rFonts w:eastAsia="Times New Roman" w:cs="Times New Roman"/>
          <w:color w:val="000000"/>
          <w:sz w:val="26"/>
          <w:szCs w:val="26"/>
          <w:lang w:val="ru-RU" w:bidi="ar-SA"/>
        </w:rPr>
      </w:r>
    </w:p>
    <w:p>
      <w:pPr>
        <w:pStyle w:val="Normal"/>
        <w:widowControl/>
        <w:spacing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ПОСТАНОВИЛИ: </w:t>
      </w:r>
    </w:p>
    <w:p>
      <w:pPr>
        <w:pStyle w:val="Normal"/>
        <w:widowControl/>
        <w:spacing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>1.1. информацию принять к сведению и довести до сведения членов профсоюза.</w:t>
      </w:r>
    </w:p>
    <w:p>
      <w:pPr>
        <w:pStyle w:val="Normal"/>
        <w:widowControl/>
        <w:spacing w:before="0" w:after="0"/>
        <w:ind w:firstLine="567"/>
        <w:contextualSpacing/>
        <w:jc w:val="both"/>
        <w:rPr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2. СЛУШАЛИ: Р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  <w:t>адченко И.М.,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>специалиста профсоюзного комитета работников Таврической академии, которая информировала о принятии в члены профсоюзной организации Таврической академии ФГАОУ ВО «Крымский федеральный университет имени В. И. Вернадского».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eastAsia="Times New Roman" w:cs="Times New Roman"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sz w:val="26"/>
          <w:szCs w:val="26"/>
          <w:lang w:bidi="ar-SA"/>
        </w:rPr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ПОСТАНОВИЛИ: </w:t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 xml:space="preserve">2.1. Принять работников 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val="ru-RU" w:bidi="ar-SA"/>
        </w:rPr>
        <w:t xml:space="preserve">Тавричсеской академии 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>в члены профсоюза согласно поданным заявлениям;</w:t>
      </w:r>
    </w:p>
    <w:p>
      <w:pPr>
        <w:pStyle w:val="Normal"/>
        <w:widowControl/>
        <w:spacing w:before="0" w:after="0"/>
        <w:ind w:firstLine="567"/>
        <w:contextualSpacing/>
        <w:jc w:val="both"/>
        <w:rPr/>
      </w:pPr>
      <w:r>
        <w:rPr>
          <w:rFonts w:cs="Times New Roman"/>
          <w:sz w:val="26"/>
          <w:szCs w:val="26"/>
        </w:rPr>
        <w:t>2.2. передать заявления об отчислении 1% с заработной платы в ППО работников ФГАОУ ВО «КФУ им. В. И. Вернадского».</w:t>
      </w:r>
    </w:p>
    <w:p>
      <w:pPr>
        <w:pStyle w:val="Normal"/>
        <w:widowControl/>
        <w:spacing w:before="0" w:after="0"/>
        <w:ind w:firstLine="567"/>
        <w:contextualSpacing/>
        <w:jc w:val="both"/>
        <w:rPr>
          <w:rFonts w:eastAsia="Times New Roman"/>
          <w:b/>
          <w:b/>
          <w:sz w:val="26"/>
          <w:szCs w:val="26"/>
          <w:lang w:bidi="ar-SA"/>
        </w:rPr>
      </w:pPr>
      <w:r>
        <w:rPr>
          <w:rFonts w:eastAsia="Times New Roman"/>
          <w:b/>
          <w:sz w:val="26"/>
          <w:szCs w:val="26"/>
          <w:lang w:bidi="ar-SA"/>
        </w:rPr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Fonts w:cs="Times New Roman"/>
          <w:b/>
          <w:bCs/>
          <w:color w:val="000000"/>
          <w:sz w:val="26"/>
          <w:szCs w:val="26"/>
          <w:lang w:val="ru-RU"/>
        </w:rPr>
        <w:t>3</w:t>
      </w:r>
      <w:r>
        <w:rPr>
          <w:rFonts w:cs="Times New Roman"/>
          <w:b/>
          <w:bCs/>
          <w:color w:val="000000"/>
          <w:sz w:val="26"/>
          <w:szCs w:val="26"/>
        </w:rPr>
        <w:t xml:space="preserve">.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СЛУШАЛИ: Чмелёву С. И.,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 xml:space="preserve"> и. о. председателя профсоюзного комитета работников Таврической академии, которая рассказала об изменениях в составе профсоюзного комитета Таврической академии ФГАОУ ВО «Крымский федеральный университет имени В. И. Вернадского»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4"/>
          <w:szCs w:val="24"/>
          <w:lang w:bidi="ar-SA"/>
        </w:rPr>
        <w:t>.</w:t>
      </w:r>
    </w:p>
    <w:p>
      <w:pPr>
        <w:pStyle w:val="Normal"/>
        <w:tabs>
          <w:tab w:val="left" w:pos="993" w:leader="none"/>
        </w:tabs>
        <w:ind w:firstLine="567"/>
        <w:jc w:val="both"/>
        <w:rPr>
          <w:rStyle w:val="FontStyle11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ПОСТАНОВИЛИ:</w:t>
      </w:r>
    </w:p>
    <w:p>
      <w:pPr>
        <w:pStyle w:val="Style22"/>
        <w:ind w:left="0" w:right="0" w:firstLine="426"/>
        <w:jc w:val="both"/>
        <w:rPr/>
      </w:pPr>
      <w:r>
        <w:rPr>
          <w:rFonts w:cs="Times New Roman"/>
          <w:b/>
          <w:bCs/>
          <w:i w:val="false"/>
          <w:iCs w:val="false"/>
          <w:sz w:val="26"/>
          <w:szCs w:val="26"/>
        </w:rPr>
        <w:t>3.1</w:t>
      </w:r>
      <w:r>
        <w:rPr>
          <w:rFonts w:cs="Times New Roman"/>
          <w:i w:val="false"/>
          <w:iCs w:val="false"/>
          <w:sz w:val="26"/>
          <w:szCs w:val="26"/>
        </w:rPr>
        <w:t xml:space="preserve"> Ввести в состав  профсоюзного комитета работников Таврической академии  </w:t>
      </w:r>
      <w:r>
        <w:rPr>
          <w:rFonts w:cs="Times New Roman"/>
          <w:i w:val="false"/>
          <w:iCs w:val="false"/>
          <w:sz w:val="26"/>
          <w:szCs w:val="26"/>
          <w:lang w:val="ru-RU"/>
        </w:rPr>
        <w:t xml:space="preserve">представителя  профбюро  </w:t>
      </w:r>
      <w:r>
        <w:rPr>
          <w:rFonts w:cs="Times New Roman"/>
          <w:i w:val="false"/>
          <w:iCs w:val="false"/>
          <w:sz w:val="26"/>
          <w:szCs w:val="26"/>
        </w:rPr>
        <w:t xml:space="preserve">Блонскую </w:t>
      </w:r>
      <w:r>
        <w:rPr>
          <w:rFonts w:cs="Times New Roman"/>
          <w:i w:val="false"/>
          <w:iCs w:val="false"/>
          <w:sz w:val="26"/>
          <w:szCs w:val="26"/>
          <w:lang w:val="ru-RU"/>
        </w:rPr>
        <w:t>Людмилу Леонидовну, избранную на отчетно-выборном собрании  факультета физической культуры и спорта</w:t>
      </w:r>
      <w:r>
        <w:rPr>
          <w:rFonts w:cs="Times New Roman"/>
          <w:i w:val="false"/>
          <w:iCs w:val="false"/>
          <w:sz w:val="26"/>
          <w:szCs w:val="26"/>
        </w:rPr>
        <w:t>.</w:t>
      </w:r>
    </w:p>
    <w:p>
      <w:pPr>
        <w:pStyle w:val="Style22"/>
        <w:widowControl/>
        <w:spacing w:before="0" w:after="0"/>
        <w:ind w:left="0" w:right="0" w:firstLine="426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3.2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 Ввести в состав  профсоюзного комитета работников Таврической академии представителя  профбюро  факультета биологии и химии Решетник Г.В, избранную на отчетно-выборном собрании.</w:t>
      </w:r>
      <w:r>
        <w:rPr>
          <w:rFonts w:cs="Times New Roman"/>
          <w:i/>
          <w:iCs/>
          <w:sz w:val="24"/>
          <w:szCs w:val="24"/>
        </w:rPr>
        <w:t xml:space="preserve">  </w:t>
      </w:r>
    </w:p>
    <w:p>
      <w:pPr>
        <w:pStyle w:val="Normal"/>
        <w:widowControl/>
        <w:spacing w:before="0" w:after="0"/>
        <w:ind w:hanging="0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i w:val="false"/>
          <w:iCs w:val="false"/>
          <w:sz w:val="24"/>
          <w:szCs w:val="24"/>
          <w:lang w:val="ru-RU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/>
      </w:pPr>
      <w:bookmarkStart w:id="2" w:name="__DdeLink__208238_1771060182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ГОЛОСОВАНИЕ: </w:t>
      </w:r>
      <w:bookmarkStart w:id="3" w:name="__DdeLink__1382_1044972597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ЗА — 21, П</w:t>
      </w:r>
      <w:bookmarkEnd w:id="2"/>
      <w:bookmarkEnd w:id="3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РОТИВ — 0, ВОЗДЕРЖАЛИСЬ — 0.</w:t>
      </w:r>
    </w:p>
    <w:p>
      <w:pPr>
        <w:pStyle w:val="Normal"/>
        <w:widowControl/>
        <w:ind w:firstLine="567"/>
        <w:jc w:val="both"/>
        <w:rPr>
          <w:rFonts w:eastAsia="Times New Roman" w:cs="Times New Roman"/>
          <w:b/>
          <w:b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color w:val="000000"/>
          <w:sz w:val="26"/>
          <w:szCs w:val="26"/>
          <w:lang w:bidi="ar-SA"/>
        </w:rPr>
      </w:r>
    </w:p>
    <w:p>
      <w:pPr>
        <w:pStyle w:val="Normal"/>
        <w:widowControl/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4. </w:t>
      </w:r>
      <w:bookmarkStart w:id="4" w:name="__DdeLink__266177_1771060182"/>
      <w:r>
        <w:rPr>
          <w:rStyle w:val="FontStyle11"/>
          <w:rFonts w:eastAsia="Times New Roman" w:cs="Times New Roman"/>
          <w:b/>
          <w:bCs/>
          <w:color w:val="000000"/>
          <w:sz w:val="24"/>
          <w:szCs w:val="24"/>
          <w:lang w:bidi="ar-SA"/>
        </w:rPr>
        <w:t xml:space="preserve">СЛУШАЛИ: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Ермоленко О.В.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, заместителя председателя профсоюзного комитета работников Таврической академии, об отраслевом соглашении между Министерством образования, науки и молодежи  Республики Крым и  Крымской республиканской организацией Профсоюзов работников народного образования и науки Российской Федерации на 2018-2020 годы. Оксана Владимировна раскрыла основные пункты данного соглашения. </w:t>
      </w:r>
    </w:p>
    <w:p>
      <w:pPr>
        <w:pStyle w:val="Normal"/>
        <w:widowControl/>
        <w:ind w:firstLine="567"/>
        <w:jc w:val="both"/>
        <w:rPr>
          <w:rStyle w:val="FontStyle11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</w:r>
    </w:p>
    <w:p>
      <w:pPr>
        <w:pStyle w:val="Normal"/>
        <w:widowControl/>
        <w:suppressAutoHyphens w:val="true"/>
        <w:spacing w:lineRule="auto" w:line="276"/>
        <w:ind w:left="0" w:right="0" w:firstLine="567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ПОСТАНОВИЛИ: </w:t>
      </w:r>
    </w:p>
    <w:p>
      <w:pPr>
        <w:pStyle w:val="Normal"/>
        <w:widowControl/>
        <w:suppressAutoHyphens w:val="true"/>
        <w:spacing w:lineRule="auto" w:line="276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>4.1</w:t>
      </w: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</w:rPr>
        <w:t xml:space="preserve">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Информацию принять к сведению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и д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bidi="ar-SA"/>
        </w:rPr>
        <w:t xml:space="preserve">овести до сведения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членов профсоюза</w:t>
      </w:r>
      <w:bookmarkEnd w:id="4"/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bidi="ar-SA"/>
        </w:rPr>
        <w:t>.</w:t>
      </w:r>
    </w:p>
    <w:p>
      <w:pPr>
        <w:pStyle w:val="Normal"/>
        <w:widowControl/>
        <w:suppressAutoHyphens w:val="true"/>
        <w:spacing w:lineRule="auto" w:line="276"/>
        <w:ind w:left="0" w:right="0" w:firstLine="567"/>
        <w:jc w:val="both"/>
        <w:rPr>
          <w:rStyle w:val="FontStyle11"/>
          <w:rFonts w:eastAsia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bidi="ar-SA"/>
        </w:rPr>
      </w:r>
    </w:p>
    <w:p>
      <w:pPr>
        <w:pStyle w:val="Normal"/>
        <w:widowControl/>
        <w:suppressAutoHyphens w:val="true"/>
        <w:spacing w:lineRule="auto" w:line="276"/>
        <w:ind w:left="0" w:right="0" w:firstLine="567"/>
        <w:jc w:val="both"/>
        <w:rPr/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bidi="ar-SA"/>
        </w:rPr>
        <w:t xml:space="preserve">5.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СЛУШАЛИ: Доброван Л. П.,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 председателя комиссии по организационно-массовым и культурным мероприятиям, председателя профбюро Центра компьютерных технологий, об утверждении плана мероприятий Профкома работников Таврической академии, посвященных 100-летию создания первого университета в Крыму.</w:t>
      </w:r>
    </w:p>
    <w:p>
      <w:pPr>
        <w:pStyle w:val="Normal"/>
        <w:widowControl/>
        <w:suppressAutoHyphens w:val="true"/>
        <w:spacing w:lineRule="auto" w:line="276"/>
        <w:ind w:left="0" w:right="0" w:firstLine="567"/>
        <w:jc w:val="both"/>
        <w:rPr>
          <w:rStyle w:val="FontStyle11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</w:r>
    </w:p>
    <w:p>
      <w:pPr>
        <w:pStyle w:val="Normal"/>
        <w:widowControl/>
        <w:suppressAutoHyphens w:val="true"/>
        <w:spacing w:lineRule="auto" w:line="276"/>
        <w:ind w:left="0" w:right="0" w:firstLine="567"/>
        <w:jc w:val="both"/>
        <w:rPr/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ПОСТАНОВИЛИ: </w:t>
      </w:r>
    </w:p>
    <w:p>
      <w:pPr>
        <w:pStyle w:val="Normal"/>
        <w:widowControl/>
        <w:spacing w:before="0" w:after="0"/>
        <w:ind w:firstLine="510"/>
        <w:contextualSpacing/>
        <w:jc w:val="both"/>
        <w:rPr/>
      </w:pPr>
      <w:r>
        <w:rPr>
          <w:rFonts w:cs="Times New Roman"/>
          <w:sz w:val="26"/>
          <w:szCs w:val="26"/>
          <w:lang w:val="ru-RU"/>
        </w:rPr>
        <w:t>5</w:t>
      </w:r>
      <w:r>
        <w:rPr>
          <w:rFonts w:cs="Times New Roman"/>
          <w:sz w:val="26"/>
          <w:szCs w:val="26"/>
        </w:rPr>
        <w:t xml:space="preserve">.1 </w:t>
      </w:r>
      <w:r>
        <w:rPr>
          <w:rFonts w:cs="Times New Roman"/>
          <w:sz w:val="26"/>
          <w:szCs w:val="26"/>
          <w:lang w:val="ru-RU"/>
        </w:rPr>
        <w:t>Утвердить план мероприятий Профкома работников Таврической академии, посвященных</w:t>
      </w:r>
      <w:r>
        <w:rPr>
          <w:rFonts w:cs="Times New Roman"/>
          <w:color w:val="000000"/>
          <w:sz w:val="26"/>
          <w:szCs w:val="26"/>
          <w:lang w:val="ru-RU"/>
        </w:rPr>
        <w:t xml:space="preserve"> 100-летию создания первого университета в Крыму.</w:t>
      </w:r>
    </w:p>
    <w:p>
      <w:pPr>
        <w:pStyle w:val="Style22"/>
        <w:ind w:left="0" w:right="0" w:firstLine="426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lang w:val="ru-RU"/>
        </w:rPr>
        <w:t>5.2 Утвердить макет  листовки (доджера).</w:t>
      </w:r>
    </w:p>
    <w:p>
      <w:pPr>
        <w:pStyle w:val="Style22"/>
        <w:widowControl/>
        <w:spacing w:before="0" w:after="0"/>
        <w:ind w:left="0" w:right="0" w:firstLine="426"/>
        <w:contextualSpacing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5.3 Строго придерживаться сроков  подачи информационных материалов  в брошюру и книгу «Души прекрасные порывы».</w:t>
      </w:r>
    </w:p>
    <w:p>
      <w:pPr>
        <w:pStyle w:val="Normal"/>
        <w:widowControl/>
        <w:spacing w:before="0" w:after="0"/>
        <w:ind w:firstLine="510"/>
        <w:contextualSpacing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lang w:val="ru-RU"/>
        </w:rPr>
        <w:t>5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 xml:space="preserve">.4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lang w:val="ru-RU"/>
        </w:rPr>
        <w:t xml:space="preserve">Информацию принять к сведению и довести до сведения членов профсоюза. </w:t>
      </w:r>
    </w:p>
    <w:p>
      <w:pPr>
        <w:pStyle w:val="Normal"/>
        <w:widowControl/>
        <w:tabs>
          <w:tab w:val="left" w:pos="993" w:leader="none"/>
        </w:tabs>
        <w:spacing w:before="0" w:after="0"/>
        <w:ind w:firstLine="567"/>
        <w:contextualSpacing/>
        <w:jc w:val="both"/>
        <w:rPr>
          <w:rStyle w:val="FontStyle11"/>
          <w:rFonts w:eastAsia="Times New Roman" w:cs="Times New Roman"/>
          <w:b/>
          <w:b/>
          <w:bCs/>
          <w:color w:val="000000"/>
          <w:lang w:bidi="ar-SA"/>
        </w:rPr>
      </w:pPr>
      <w:r>
        <w:rPr>
          <w:rFonts w:eastAsia="Times New Roman" w:cs="Times New Roman"/>
          <w:b/>
          <w:bCs/>
          <w:color w:val="000000"/>
          <w:lang w:bidi="ar-SA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left="502" w:right="0" w:hanging="0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bidi="ar-SA"/>
        </w:rPr>
        <w:t xml:space="preserve">6.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СЛУШАЛИ: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Доброван Л. П.,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 председателя комиссии по организационно-массовым и культурным мероприятиям, председателя профбюро Центра</w:t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left="502" w:right="0" w:hanging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компьютерных технологий,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О выставке детских работ «Дорогой маме с любовью…», посвященное 8 Марта.</w:t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ПОСТАНОВИЛИ: </w:t>
      </w:r>
    </w:p>
    <w:p>
      <w:pPr>
        <w:pStyle w:val="ListParagraph"/>
        <w:widowControl/>
        <w:overflowPunct w:val="false"/>
        <w:spacing w:lineRule="auto" w:line="276"/>
        <w:ind w:left="0" w:firstLine="426"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lang w:val="ru-RU" w:bidi="ar-SA"/>
        </w:rPr>
        <w:t xml:space="preserve">  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lang w:val="ru-RU" w:bidi="ar-SA"/>
        </w:rPr>
        <w:t>6.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1 Предоставить в профком работников ТА заявки на участие в выставке.</w:t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right="0" w:hanging="0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 xml:space="preserve">     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  <w:bCs/>
          <w:sz w:val="26"/>
          <w:szCs w:val="26"/>
        </w:rPr>
        <w:t xml:space="preserve">7. СЛУШАЛИ: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Пехименко Г. В.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, председателя комиссии по охране труда профкома работников, председателя профбюро факультета биологии и химии, о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ru-RU" w:bidi="ar-SA"/>
        </w:rPr>
        <w:t xml:space="preserve">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мероприятиях  по охране труда в Таврической Академии.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Style w:val="FontStyle11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spacing w:lineRule="auto" w:line="276"/>
        <w:jc w:val="both"/>
        <w:rPr/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 w:bidi="ar-SA"/>
        </w:rPr>
        <w:t xml:space="preserve">        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 w:bidi="ar-SA"/>
        </w:rPr>
        <w:t>ПОСТАНОВИЛИ: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bookmarkStart w:id="5" w:name="__DdeLink__221799_1277725632"/>
      <w:bookmarkEnd w:id="5"/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        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7.1. Информацию принять к сведению и довести до сведения членов профсоюза.</w:t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>
          <w:rStyle w:val="FontStyle11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lang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lang w:bidi="ar-SA"/>
        </w:rPr>
      </w:r>
    </w:p>
    <w:p>
      <w:pPr>
        <w:pStyle w:val="Normal"/>
        <w:widowControl/>
        <w:tabs>
          <w:tab w:val="left" w:pos="993" w:leader="none"/>
        </w:tabs>
        <w:spacing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/>
          <w:b/>
          <w:color w:val="000000"/>
          <w:sz w:val="26"/>
          <w:szCs w:val="26"/>
          <w:lang w:val="ru-RU" w:bidi="ar-SA"/>
        </w:rPr>
        <w:t>8</w:t>
      </w:r>
      <w:r>
        <w:rPr>
          <w:rStyle w:val="FontStyle11"/>
          <w:rFonts w:eastAsia="Times New Roman" w:cs="Times New Roman"/>
          <w:b/>
          <w:color w:val="000000"/>
          <w:sz w:val="26"/>
          <w:szCs w:val="26"/>
          <w:lang w:bidi="ar-SA"/>
        </w:rPr>
        <w:t xml:space="preserve">.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СЛУШАЛИ: 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bidi="ar-SA"/>
        </w:rPr>
        <w:t>Тимохин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а</w:t>
      </w: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bidi="ar-SA"/>
        </w:rPr>
        <w:t xml:space="preserve"> А.М., 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bidi="ar-SA"/>
        </w:rPr>
        <w:t>председател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я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bidi="ar-SA"/>
        </w:rPr>
        <w:t xml:space="preserve"> комиссии по оплате труда и контролю за выполнением Коллективного договора,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председателя профбюро философского факультета, о выполнении сметы расходов профкома работников ТА</w:t>
      </w:r>
    </w:p>
    <w:p>
      <w:pPr>
        <w:pStyle w:val="Normal"/>
        <w:widowControl/>
        <w:tabs>
          <w:tab w:val="left" w:pos="993" w:leader="none"/>
        </w:tabs>
        <w:spacing w:before="0" w:after="0"/>
        <w:ind w:firstLine="680"/>
        <w:contextualSpacing/>
        <w:jc w:val="both"/>
        <w:rPr>
          <w:rStyle w:val="FontStyle11"/>
          <w:rFonts w:eastAsia="Times New Roman" w:cs="Times New Roman"/>
          <w:b/>
          <w:b/>
          <w:bCs/>
          <w:color w:val="000000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</w:r>
    </w:p>
    <w:p>
      <w:pPr>
        <w:pStyle w:val="Normal"/>
        <w:widowControl/>
        <w:tabs>
          <w:tab w:val="left" w:pos="993" w:leader="none"/>
        </w:tabs>
        <w:spacing w:before="0" w:after="0"/>
        <w:ind w:firstLine="680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ПОСТАНОВИЛИ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 xml:space="preserve">: </w:t>
      </w:r>
    </w:p>
    <w:p>
      <w:pPr>
        <w:pStyle w:val="Normal"/>
        <w:widowControl/>
        <w:spacing w:before="0" w:after="0"/>
        <w:ind w:firstLine="454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>8.1. Информацию принять к сведению и довести до сведения членов профсоюза.</w:t>
      </w:r>
    </w:p>
    <w:p>
      <w:pPr>
        <w:pStyle w:val="Normal"/>
        <w:widowControl/>
        <w:tabs>
          <w:tab w:val="left" w:pos="993" w:leader="none"/>
        </w:tabs>
        <w:spacing w:before="0"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b/>
          <w:bCs/>
          <w:sz w:val="26"/>
          <w:szCs w:val="26"/>
        </w:rPr>
        <w:t xml:space="preserve">9. СЛУШАЛИ: 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Чмелёву С. И., 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bidi="ar-SA"/>
        </w:rPr>
        <w:t xml:space="preserve">и. о. председателя профсоюзного комитета работников Таврической академии, 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val="ru-RU" w:bidi="ar-SA"/>
        </w:rPr>
        <w:t>о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bidi="ar-SA"/>
        </w:rPr>
        <w:t xml:space="preserve">б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bidi="ar-SA"/>
        </w:rPr>
        <w:t xml:space="preserve">организации 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ar-SA"/>
        </w:rPr>
        <w:t xml:space="preserve">02.03.2018 г.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bidi="ar-SA"/>
        </w:rPr>
        <w:t>встречи с артистами Крымского академического русского драматического театра им. Горького.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Style w:val="FontStyle11"/>
          <w:rFonts w:eastAsia="Times New Roman" w:cs="Times New Roman"/>
          <w:b w:val="false"/>
          <w:b w:val="false"/>
          <w:bCs w:val="false"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bidi="ar-SA"/>
        </w:rPr>
      </w:r>
    </w:p>
    <w:p>
      <w:pPr>
        <w:pStyle w:val="Normal"/>
        <w:widowControl/>
        <w:ind w:firstLine="680"/>
        <w:jc w:val="both"/>
        <w:rPr/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  <w:t>ПОСТАНОВИЛИ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 xml:space="preserve">: </w:t>
      </w:r>
    </w:p>
    <w:p>
      <w:pPr>
        <w:pStyle w:val="Normal"/>
        <w:widowControl/>
        <w:overflowPunct w:val="false"/>
        <w:spacing w:lineRule="auto" w:line="276" w:before="0" w:after="0"/>
        <w:ind w:left="0" w:right="0" w:firstLine="426"/>
        <w:contextualSpacing/>
        <w:jc w:val="both"/>
        <w:rPr/>
      </w:pP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 xml:space="preserve">9.1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Ходатайствовать об  о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>рганиз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ации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 xml:space="preserve"> посещени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я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 xml:space="preserve"> театра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для 36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 xml:space="preserve"> 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 xml:space="preserve">активных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>член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ов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 xml:space="preserve">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профсоюза,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 xml:space="preserve"> работников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  <w:t>Таврической академии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  <w:t>.</w:t>
      </w:r>
    </w:p>
    <w:p>
      <w:pPr>
        <w:pStyle w:val="Normal"/>
        <w:widowControl/>
        <w:overflowPunct w:val="false"/>
        <w:spacing w:lineRule="auto" w:line="276" w:before="0" w:after="0"/>
        <w:ind w:left="0" w:right="0" w:firstLine="426"/>
        <w:contextualSpacing/>
        <w:jc w:val="both"/>
        <w:rPr>
          <w:rStyle w:val="FontStyle11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white"/>
          <w:lang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bidi="ar-SA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ГОЛОСОВАНИЕ: </w:t>
      </w:r>
      <w:bookmarkStart w:id="6" w:name="__DdeLink__1382_104497259712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ЗА — 21, П</w:t>
      </w:r>
      <w:bookmarkEnd w:id="6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РОТИВ — 0, ВОЗДЕРЖАЛИСЬ — 0.</w:t>
      </w:r>
    </w:p>
    <w:p>
      <w:pPr>
        <w:pStyle w:val="Normal"/>
        <w:widowControl/>
        <w:spacing w:before="0" w:after="0"/>
        <w:ind w:firstLine="567"/>
        <w:contextualSpacing/>
        <w:jc w:val="both"/>
        <w:rPr>
          <w:rStyle w:val="FontStyle11"/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</w:r>
    </w:p>
    <w:p>
      <w:pPr>
        <w:pStyle w:val="Normal"/>
        <w:widowControl/>
        <w:tabs>
          <w:tab w:val="left" w:pos="993" w:leader="none"/>
        </w:tabs>
        <w:ind w:hanging="0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   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10. СЛУШАЛИ: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  <w:t>Фербей Е.Д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.,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bidi="ar-SA"/>
        </w:rPr>
        <w:t xml:space="preserve"> 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val="ru-RU" w:bidi="ar-SA"/>
        </w:rPr>
        <w:t>ведущего специалиста по связям с общественностью</w:t>
      </w:r>
      <w:r>
        <w:rPr>
          <w:rStyle w:val="FontStyle11"/>
          <w:rFonts w:eastAsia="Times New Roman" w:cs="Times New Roman"/>
          <w:color w:val="000000"/>
          <w:sz w:val="26"/>
          <w:szCs w:val="26"/>
          <w:lang w:bidi="ar-SA"/>
        </w:rPr>
        <w:t>, о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  <w:lang w:val="ru-RU" w:bidi="ar-SA"/>
        </w:rPr>
        <w:t xml:space="preserve"> подготовке и проведению 6 марта 2018г.  концерта, посвященного Международному женскому дню 8 Марта.</w:t>
      </w:r>
    </w:p>
    <w:p>
      <w:pPr>
        <w:pStyle w:val="Normal"/>
        <w:widowControl/>
        <w:tabs>
          <w:tab w:val="left" w:pos="993" w:leader="none"/>
        </w:tabs>
        <w:ind w:firstLine="567"/>
        <w:jc w:val="both"/>
        <w:rPr>
          <w:rFonts w:eastAsia="Times New Roman" w:cs="Times New Roman"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color w:val="000000"/>
          <w:sz w:val="26"/>
          <w:szCs w:val="26"/>
          <w:lang w:bidi="ar-SA"/>
        </w:rPr>
        <w:t xml:space="preserve">  </w:t>
      </w:r>
    </w:p>
    <w:p>
      <w:pPr>
        <w:pStyle w:val="Normal"/>
        <w:widowControl/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ПОСТАНОВИЛИ: 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/>
      </w:pP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10.1 Ходатайствовать перед профсоюзным комитетом работников КФУ о приобретении кондитерских изделий на сумму 6500 рублей для проведения праздничного мероприятия, посвященного </w:t>
      </w:r>
      <w:r>
        <w:rPr>
          <w:rStyle w:val="FontStyle11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  <w:lang w:val="ru-RU" w:bidi="ar-SA"/>
        </w:rPr>
        <w:t>Международному женскому дню 8 Марта.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hanging="0"/>
        <w:jc w:val="both"/>
        <w:rPr>
          <w:rStyle w:val="FontStyle11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bidi="ar-SA"/>
        </w:rPr>
      </w:r>
    </w:p>
    <w:p>
      <w:pPr>
        <w:pStyle w:val="Normal"/>
        <w:widowControl/>
        <w:tabs>
          <w:tab w:val="left" w:pos="993" w:leader="none"/>
        </w:tabs>
        <w:spacing w:lineRule="auto" w:line="276"/>
        <w:ind w:firstLine="567"/>
        <w:jc w:val="both"/>
        <w:rPr>
          <w:rStyle w:val="FontStyle11"/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ГОЛОСОВАНИЕ: </w:t>
      </w:r>
      <w:bookmarkStart w:id="7" w:name="__DdeLink__1382_104497259711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ЗА — 21, П</w:t>
      </w:r>
      <w:bookmarkEnd w:id="7"/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>РОТИВ — 0, ВОЗДЕРЖАЛИСЬ — 0</w:t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>
          <w:rStyle w:val="FontStyle11"/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>
          <w:rStyle w:val="FontStyle11"/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  <w:t xml:space="preserve">11. СЛУШАЛИ: Чмелёву С. И., 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val="ru-RU" w:bidi="ar-SA"/>
        </w:rPr>
        <w:t xml:space="preserve">и. о. председателя профсоюзного комитета работников Таврической академии о 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val="ru-RU" w:bidi="ar-SA"/>
        </w:rPr>
        <w:t xml:space="preserve">поступившем заявлении на оздоровление </w:t>
      </w:r>
      <w:r>
        <w:rPr>
          <w:rStyle w:val="FontStyle11"/>
          <w:rFonts w:eastAsia="Times New Roman" w:cs="Times New Roman"/>
          <w:b w:val="false"/>
          <w:bCs w:val="false"/>
          <w:color w:val="000000"/>
          <w:sz w:val="26"/>
          <w:szCs w:val="26"/>
          <w:lang w:val="ru-RU" w:bidi="ar-SA"/>
        </w:rPr>
        <w:t xml:space="preserve">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 в санаторий «Утес» члена профсоюза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>работников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ТА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Хлевова А. А.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>с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 1 по 10 марта 2018 года.</w:t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>
          <w:rStyle w:val="FontStyle11"/>
          <w:rFonts w:eastAsia="SimSu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bidi="hi-IN"/>
        </w:rPr>
      </w:pPr>
      <w:r>
        <w:rPr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</w:r>
    </w:p>
    <w:p>
      <w:pPr>
        <w:pStyle w:val="Normal"/>
        <w:widowControl/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bidi="ar-SA"/>
        </w:rPr>
        <w:t xml:space="preserve">ПОСТАНОВИЛИ: </w:t>
      </w:r>
    </w:p>
    <w:p>
      <w:pPr>
        <w:pStyle w:val="Normal"/>
        <w:widowControl/>
        <w:ind w:firstLine="567"/>
        <w:jc w:val="both"/>
        <w:rPr>
          <w:rStyle w:val="FontStyle11"/>
          <w:rFonts w:eastAsia="Times New Roman" w:cs="Times New Roman"/>
          <w:b/>
          <w:b/>
          <w:bCs/>
          <w:color w:val="000000"/>
          <w:sz w:val="26"/>
          <w:szCs w:val="26"/>
          <w:lang w:bidi="ar-SA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bidi="ar-SA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 w:before="0" w:after="0"/>
        <w:ind w:firstLine="567"/>
        <w:contextualSpacing/>
        <w:jc w:val="both"/>
        <w:rPr/>
      </w:pP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11.1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>Подать заявку в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 проф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>ком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 КФУ 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>(комиссию по оздоровлению и отдыху)  о предоставлении путевки в санаторий «Утес» с 1 по 10 марта 2018 года для оздоровления члену профсоюза  работников ТА Х</w:t>
      </w:r>
      <w:r>
        <w:rPr>
          <w:rStyle w:val="FontStyle11"/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  <w:t xml:space="preserve">левова А. А. 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 w:before="0" w:after="0"/>
        <w:ind w:firstLine="567"/>
        <w:contextualSpacing/>
        <w:jc w:val="both"/>
        <w:rPr>
          <w:rStyle w:val="FontStyle11"/>
          <w:rFonts w:eastAsia="SimSu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bidi="hi-IN"/>
        </w:rPr>
      </w:pPr>
      <w:r>
        <w:rPr>
          <w:rFonts w:eastAsia="SimSun" w:cs="Times New Roman"/>
          <w:b w:val="false"/>
          <w:bCs w:val="false"/>
          <w:i w:val="false"/>
          <w:iCs w:val="false"/>
          <w:color w:val="000000"/>
          <w:sz w:val="26"/>
          <w:szCs w:val="26"/>
          <w:lang w:val="ru-RU" w:bidi="hi-IN"/>
        </w:rPr>
      </w:r>
    </w:p>
    <w:p>
      <w:pPr>
        <w:pStyle w:val="Normal"/>
        <w:widowControl/>
        <w:tabs>
          <w:tab w:val="left" w:pos="993" w:leader="none"/>
        </w:tabs>
        <w:spacing w:lineRule="auto" w:line="276"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 xml:space="preserve">ГОЛОСОВАНИЕ: </w:t>
      </w:r>
      <w:bookmarkStart w:id="8" w:name="__DdeLink__1382_1044972597119"/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ЗА — 21, П</w:t>
      </w:r>
      <w:bookmarkEnd w:id="8"/>
      <w:r>
        <w:rPr>
          <w:rStyle w:val="FontStyle11"/>
          <w:rFonts w:eastAsia="Times New Roman" w:cs="Times New Roman"/>
          <w:b/>
          <w:bCs/>
          <w:i w:val="false"/>
          <w:iCs w:val="false"/>
          <w:color w:val="000000"/>
          <w:sz w:val="26"/>
          <w:szCs w:val="26"/>
          <w:lang w:val="ru-RU" w:bidi="ar-SA"/>
        </w:rPr>
        <w:t>РОТИВ — 0, ВОЗДЕРЖАЛИСЬ — 0</w:t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Fonts w:cs="Times New Roman"/>
          <w:b/>
          <w:sz w:val="26"/>
          <w:szCs w:val="26"/>
          <w:lang w:val="uk-UA"/>
        </w:rPr>
        <w:t>И. о. п</w:t>
      </w:r>
      <w:r>
        <w:rPr>
          <w:rFonts w:cs="Times New Roman"/>
          <w:b/>
          <w:sz w:val="26"/>
          <w:szCs w:val="26"/>
        </w:rPr>
        <w:t>редседател</w:t>
      </w:r>
      <w:r>
        <w:rPr>
          <w:rFonts w:cs="Times New Roman"/>
          <w:b/>
          <w:sz w:val="26"/>
          <w:szCs w:val="26"/>
          <w:lang w:val="uk-UA"/>
        </w:rPr>
        <w:t>я</w:t>
      </w:r>
      <w:r>
        <w:rPr>
          <w:rFonts w:cs="Times New Roman"/>
          <w:b/>
          <w:sz w:val="26"/>
          <w:szCs w:val="26"/>
        </w:rPr>
        <w:t xml:space="preserve"> профкома </w:t>
      </w:r>
      <w:r>
        <w:rPr>
          <w:rFonts w:cs="Times New Roman"/>
          <w:b/>
          <w:sz w:val="26"/>
          <w:szCs w:val="26"/>
          <w:lang w:val="uk-UA"/>
        </w:rPr>
        <w:t>р</w:t>
      </w:r>
      <w:r>
        <w:rPr>
          <w:rFonts w:cs="Times New Roman"/>
          <w:b/>
          <w:sz w:val="26"/>
          <w:szCs w:val="26"/>
        </w:rPr>
        <w:t>аботников</w:t>
      </w:r>
    </w:p>
    <w:p>
      <w:pPr>
        <w:pStyle w:val="Normal"/>
        <w:tabs>
          <w:tab w:val="left" w:pos="993" w:leader="none"/>
        </w:tabs>
        <w:ind w:firstLine="567"/>
        <w:jc w:val="both"/>
        <w:rPr/>
      </w:pPr>
      <w:r>
        <w:rPr>
          <w:rFonts w:cs="Times New Roman"/>
          <w:b/>
          <w:sz w:val="26"/>
          <w:szCs w:val="26"/>
        </w:rPr>
        <w:t xml:space="preserve">Таврической академии </w:t>
        <w:tab/>
      </w:r>
      <w:r>
        <w:rPr>
          <w:rFonts w:cs="Times New Roman"/>
          <w:b/>
          <w:sz w:val="26"/>
          <w:szCs w:val="26"/>
          <w:lang w:val="ru-RU"/>
        </w:rPr>
        <w:t xml:space="preserve">                                                     С. И. Чмелёва</w:t>
      </w:r>
    </w:p>
    <w:p>
      <w:pPr>
        <w:pStyle w:val="Normal"/>
        <w:widowControl/>
        <w:tabs>
          <w:tab w:val="left" w:pos="993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val="uk-UA" w:bidi="ar-SA"/>
        </w:rPr>
        <w:t xml:space="preserve">Секретарь </w:t>
        <w:tab/>
        <w:tab/>
        <w:t xml:space="preserve">                                                                </w:t>
      </w:r>
      <w:r>
        <w:rPr>
          <w:rStyle w:val="FontStyle11"/>
          <w:rFonts w:eastAsia="Times New Roman" w:cs="Times New Roman"/>
          <w:b/>
          <w:bCs/>
          <w:color w:val="000000"/>
          <w:sz w:val="26"/>
          <w:szCs w:val="26"/>
          <w:lang w:val="ru-RU" w:bidi="ar-SA"/>
        </w:rPr>
        <w:t>И.М. Радченко</w:t>
      </w:r>
    </w:p>
    <w:p>
      <w:pPr>
        <w:pStyle w:val="ListParagraph"/>
        <w:widowControl w:val="false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ind w:left="0" w:hanging="0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i w:val="false"/>
        <w:b w:val="false"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i w:val="false"/>
        <w:b w:val="false"/>
        <w:iCs w:val="false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i w:val="false"/>
        <w:b w:val="false"/>
        <w:iCs w:val="false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i w:val="false"/>
        <w:b w:val="false"/>
        <w:iCs w:val="false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i w:val="false"/>
        <w:b w:val="false"/>
        <w:iCs w:val="false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i w:val="false"/>
        <w:b w:val="false"/>
        <w:iCs w:val="false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i w:val="false"/>
        <w:b w:val="false"/>
        <w:iCs w:val="false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i w:val="false"/>
        <w:b w:val="false"/>
        <w:iCs w:val="false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i w:val="false"/>
        <w:b w:val="false"/>
        <w:iCs w:val="false"/>
        <w:bCs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6a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MS ??" w:cs="Tahoma"/>
      <w:color w:val="00000A"/>
      <w:sz w:val="24"/>
      <w:szCs w:val="24"/>
      <w:lang w:val="de-DE" w:eastAsia="zh-CN" w:bidi="fa-IR"/>
    </w:rPr>
  </w:style>
  <w:style w:type="paragraph" w:styleId="1">
    <w:name w:val="Заголовок 1"/>
    <w:basedOn w:val="Style14"/>
    <w:rsid w:val="004246a9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rsid w:val="004246a9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rsid w:val="004246a9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4246a9"/>
    <w:rPr/>
  </w:style>
  <w:style w:type="character" w:styleId="ListLabel133" w:customStyle="1">
    <w:name w:val="ListLabel 133"/>
    <w:qFormat/>
    <w:rsid w:val="004246a9"/>
    <w:rPr>
      <w:b w:val="false"/>
      <w:bCs/>
      <w:sz w:val="26"/>
    </w:rPr>
  </w:style>
  <w:style w:type="character" w:styleId="ListLabel134" w:customStyle="1">
    <w:name w:val="ListLabel 134"/>
    <w:qFormat/>
    <w:rsid w:val="004246a9"/>
    <w:rPr>
      <w:sz w:val="26"/>
    </w:rPr>
  </w:style>
  <w:style w:type="character" w:styleId="ListLabel135" w:customStyle="1">
    <w:name w:val="ListLabel 135"/>
    <w:qFormat/>
    <w:rsid w:val="004246a9"/>
    <w:rPr>
      <w:b/>
      <w:sz w:val="26"/>
    </w:rPr>
  </w:style>
  <w:style w:type="character" w:styleId="Style11" w:customStyle="1">
    <w:name w:val="Символ нумерации"/>
    <w:qFormat/>
    <w:rsid w:val="004246a9"/>
    <w:rPr/>
  </w:style>
  <w:style w:type="character" w:styleId="Style12" w:customStyle="1">
    <w:name w:val="Интернет-ссылка"/>
    <w:basedOn w:val="DefaultParagraphFont"/>
    <w:rsid w:val="004246a9"/>
    <w:rPr>
      <w:color w:val="0000FF"/>
      <w:u w:val="single"/>
    </w:rPr>
  </w:style>
  <w:style w:type="character" w:styleId="ListLabel136" w:customStyle="1">
    <w:name w:val="ListLabel 136"/>
    <w:qFormat/>
    <w:rsid w:val="004246a9"/>
    <w:rPr>
      <w:rFonts w:ascii="Times New Roman" w:hAnsi="Times New Roman"/>
      <w:b w:val="false"/>
      <w:bCs/>
      <w:sz w:val="30"/>
    </w:rPr>
  </w:style>
  <w:style w:type="character" w:styleId="ListLabel137" w:customStyle="1">
    <w:name w:val="ListLabel 137"/>
    <w:qFormat/>
    <w:rsid w:val="004246a9"/>
    <w:rPr>
      <w:rFonts w:ascii="Times New Roman" w:hAnsi="Times New Roman"/>
      <w:b w:val="false"/>
      <w:bCs/>
      <w:sz w:val="30"/>
    </w:rPr>
  </w:style>
  <w:style w:type="character" w:styleId="ListLabel138" w:customStyle="1">
    <w:name w:val="ListLabel 138"/>
    <w:qFormat/>
    <w:rsid w:val="004246a9"/>
    <w:rPr>
      <w:rFonts w:ascii="Times New Roman" w:hAnsi="Times New Roman"/>
      <w:b w:val="false"/>
      <w:bCs/>
      <w:sz w:val="30"/>
    </w:rPr>
  </w:style>
  <w:style w:type="character" w:styleId="ListLabel139" w:customStyle="1">
    <w:name w:val="ListLabel 139"/>
    <w:qFormat/>
    <w:rsid w:val="004246a9"/>
    <w:rPr>
      <w:rFonts w:ascii="Times New Roman" w:hAnsi="Times New Roman"/>
      <w:b w:val="false"/>
      <w:bCs/>
      <w:sz w:val="30"/>
    </w:rPr>
  </w:style>
  <w:style w:type="character" w:styleId="ListLabel140" w:customStyle="1">
    <w:name w:val="ListLabel 140"/>
    <w:qFormat/>
    <w:rsid w:val="004246a9"/>
    <w:rPr>
      <w:rFonts w:ascii="Times New Roman" w:hAnsi="Times New Roman"/>
      <w:b w:val="false"/>
      <w:bCs/>
      <w:sz w:val="30"/>
    </w:rPr>
  </w:style>
  <w:style w:type="character" w:styleId="ListLabel141" w:customStyle="1">
    <w:name w:val="ListLabel 141"/>
    <w:qFormat/>
    <w:rsid w:val="004246a9"/>
    <w:rPr>
      <w:b w:val="false"/>
      <w:bCs/>
      <w:sz w:val="30"/>
    </w:rPr>
  </w:style>
  <w:style w:type="character" w:styleId="Style13" w:customStyle="1">
    <w:name w:val="Маркеры списка"/>
    <w:qFormat/>
    <w:rsid w:val="004246a9"/>
    <w:rPr>
      <w:rFonts w:ascii="OpenSymbol" w:hAnsi="OpenSymbol" w:eastAsia="OpenSymbol" w:cs="OpenSymbol"/>
    </w:rPr>
  </w:style>
  <w:style w:type="character" w:styleId="ListLabel142">
    <w:name w:val="ListLabel 142"/>
    <w:qFormat/>
    <w:rPr>
      <w:b w:val="false"/>
      <w:bCs/>
      <w:sz w:val="26"/>
    </w:rPr>
  </w:style>
  <w:style w:type="character" w:styleId="ListLabel143">
    <w:name w:val="ListLabel 143"/>
    <w:qFormat/>
    <w:rPr>
      <w:b w:val="false"/>
      <w:bCs/>
      <w:sz w:val="26"/>
    </w:rPr>
  </w:style>
  <w:style w:type="character" w:styleId="ListLabel144">
    <w:name w:val="ListLabel 144"/>
    <w:qFormat/>
    <w:rPr>
      <w:b w:val="false"/>
      <w:bCs/>
      <w:sz w:val="26"/>
    </w:rPr>
  </w:style>
  <w:style w:type="character" w:styleId="ListLabel145">
    <w:name w:val="ListLabel 145"/>
    <w:qFormat/>
    <w:rPr>
      <w:b w:val="false"/>
      <w:bCs/>
      <w:sz w:val="26"/>
    </w:rPr>
  </w:style>
  <w:style w:type="character" w:styleId="ListLabel146">
    <w:name w:val="ListLabel 146"/>
    <w:qFormat/>
    <w:rPr>
      <w:b w:val="false"/>
      <w:bCs/>
      <w:sz w:val="26"/>
    </w:rPr>
  </w:style>
  <w:style w:type="character" w:styleId="ListLabel147">
    <w:name w:val="ListLabel 147"/>
    <w:qFormat/>
    <w:rPr>
      <w:b w:val="false"/>
      <w:bCs/>
      <w:i w:val="false"/>
      <w:iCs w:val="false"/>
      <w:sz w:val="26"/>
    </w:rPr>
  </w:style>
  <w:style w:type="character" w:styleId="ListLabel148">
    <w:name w:val="ListLabel 148"/>
    <w:qFormat/>
    <w:rPr>
      <w:b w:val="false"/>
      <w:bCs/>
      <w:i w:val="false"/>
      <w:iCs w:val="false"/>
      <w:sz w:val="26"/>
    </w:rPr>
  </w:style>
  <w:style w:type="character" w:styleId="ListLabel149">
    <w:name w:val="ListLabel 149"/>
    <w:qFormat/>
    <w:rPr>
      <w:b w:val="false"/>
      <w:bCs/>
      <w:i w:val="false"/>
      <w:iCs w:val="false"/>
      <w:sz w:val="26"/>
    </w:rPr>
  </w:style>
  <w:style w:type="character" w:styleId="ListLabel150">
    <w:name w:val="ListLabel 150"/>
    <w:qFormat/>
    <w:rPr>
      <w:b w:val="false"/>
      <w:bCs/>
      <w:i w:val="false"/>
      <w:iCs w:val="false"/>
      <w:sz w:val="26"/>
    </w:rPr>
  </w:style>
  <w:style w:type="character" w:styleId="ListLabel151">
    <w:name w:val="ListLabel 151"/>
    <w:qFormat/>
    <w:rPr>
      <w:b w:val="false"/>
      <w:bCs/>
      <w:i w:val="false"/>
      <w:iCs w:val="false"/>
      <w:sz w:val="26"/>
    </w:rPr>
  </w:style>
  <w:style w:type="character" w:styleId="WW8Num2z0">
    <w:name w:val="WW8Num2z0"/>
    <w:qFormat/>
    <w:rPr>
      <w:rFonts w:ascii="Times New Roman" w:hAnsi="Times New Roman" w:cs="Times New Roman"/>
      <w:b/>
      <w:bCs/>
      <w:i/>
      <w:iCs w:val="false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52">
    <w:name w:val="ListLabel 152"/>
    <w:qFormat/>
    <w:rPr>
      <w:b w:val="false"/>
      <w:bCs/>
      <w:i w:val="false"/>
      <w:iCs w:val="false"/>
      <w:sz w:val="26"/>
    </w:rPr>
  </w:style>
  <w:style w:type="character" w:styleId="ListLabel153">
    <w:name w:val="ListLabel 153"/>
    <w:qFormat/>
    <w:rPr>
      <w:b w:val="false"/>
      <w:bCs/>
      <w:i w:val="false"/>
      <w:iCs w:val="false"/>
      <w:sz w:val="26"/>
    </w:rPr>
  </w:style>
  <w:style w:type="character" w:styleId="ListLabel154">
    <w:name w:val="ListLabel 154"/>
    <w:qFormat/>
    <w:rPr>
      <w:b w:val="false"/>
      <w:bCs/>
      <w:i w:val="false"/>
      <w:iCs w:val="false"/>
      <w:sz w:val="26"/>
    </w:rPr>
  </w:style>
  <w:style w:type="character" w:styleId="ListLabel155">
    <w:name w:val="ListLabel 155"/>
    <w:qFormat/>
    <w:rPr>
      <w:b w:val="false"/>
      <w:bCs/>
      <w:i w:val="false"/>
      <w:iCs w:val="false"/>
      <w:sz w:val="26"/>
    </w:rPr>
  </w:style>
  <w:style w:type="character" w:styleId="ListLabel156">
    <w:name w:val="ListLabel 156"/>
    <w:qFormat/>
    <w:rPr>
      <w:b w:val="false"/>
      <w:bCs/>
      <w:i w:val="false"/>
      <w:iCs w:val="false"/>
      <w:sz w:val="26"/>
    </w:rPr>
  </w:style>
  <w:style w:type="paragraph" w:styleId="Style14" w:customStyle="1">
    <w:name w:val="Заголовок"/>
    <w:basedOn w:val="Normal"/>
    <w:next w:val="Style15"/>
    <w:qFormat/>
    <w:rsid w:val="004246a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4246a9"/>
    <w:pPr>
      <w:spacing w:lineRule="auto" w:line="288" w:before="0" w:after="140"/>
    </w:pPr>
    <w:rPr/>
  </w:style>
  <w:style w:type="paragraph" w:styleId="Style16">
    <w:name w:val="Список"/>
    <w:basedOn w:val="Style15"/>
    <w:rsid w:val="004246a9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rsid w:val="004246a9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4246a9"/>
    <w:pPr>
      <w:suppressLineNumbers/>
    </w:pPr>
    <w:rPr>
      <w:rFonts w:cs="Mangal"/>
    </w:rPr>
  </w:style>
  <w:style w:type="paragraph" w:styleId="Style20" w:customStyle="1">
    <w:name w:val="Блочная цитата"/>
    <w:basedOn w:val="Normal"/>
    <w:qFormat/>
    <w:rsid w:val="004246a9"/>
    <w:pPr>
      <w:spacing w:before="0" w:after="283"/>
      <w:ind w:left="567" w:right="567" w:hanging="0"/>
    </w:pPr>
    <w:rPr/>
  </w:style>
  <w:style w:type="paragraph" w:styleId="Style21">
    <w:name w:val="Подзаголовок"/>
    <w:basedOn w:val="Style14"/>
    <w:rsid w:val="004246a9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rsid w:val="004246a9"/>
    <w:pPr>
      <w:widowControl/>
      <w:spacing w:before="0" w:after="0"/>
      <w:ind w:left="720" w:hanging="0"/>
      <w:contextualSpacing/>
    </w:pPr>
    <w:rPr>
      <w:rFonts w:eastAsia="Times New Roman" w:cs="Times New Roman"/>
      <w:lang w:bidi="ar-SA"/>
    </w:rPr>
  </w:style>
  <w:style w:type="paragraph" w:styleId="Style22" w:customStyle="1">
    <w:name w:val="Содержимое таблицы"/>
    <w:basedOn w:val="Normal"/>
    <w:qFormat/>
    <w:rsid w:val="004246a9"/>
    <w:pPr/>
    <w:rPr/>
  </w:style>
  <w:style w:type="paragraph" w:styleId="Style41" w:customStyle="1">
    <w:name w:val="Style4"/>
    <w:basedOn w:val="Normal"/>
    <w:qFormat/>
    <w:rsid w:val="004246a9"/>
    <w:pPr>
      <w:spacing w:lineRule="exact" w:line="322"/>
      <w:ind w:firstLine="710"/>
      <w:jc w:val="both"/>
    </w:pPr>
    <w:rPr/>
  </w:style>
  <w:style w:type="paragraph" w:styleId="Style23" w:customStyle="1">
    <w:name w:val="Заголовок таблицы"/>
    <w:basedOn w:val="Style22"/>
    <w:qFormat/>
    <w:rsid w:val="004246a9"/>
    <w:pPr>
      <w:suppressLineNumbers/>
      <w:jc w:val="center"/>
    </w:pPr>
    <w:rPr>
      <w:b/>
      <w:bCs/>
    </w:rPr>
  </w:style>
  <w:style w:type="paragraph" w:styleId="Gmailwesternmailrucssattributepostfix" w:customStyle="1">
    <w:name w:val="gmail-western_mailru_css_attribute_postfix"/>
    <w:basedOn w:val="Normal"/>
    <w:qFormat/>
    <w:rsid w:val="00ca7c4b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00000A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Application>LibreOffice/5.0.1.2$Windows_X86_64 LibreOffice_project/81898c9f5c0d43f3473ba111d7b351050be20261</Application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2017-10-26T12:48:00Z</dcterms:created>
  <dc:language>ru-RU</dc:language>
  <cp:lastPrinted>2018-03-13T14:08:02Z</cp:lastPrinted>
  <dcterms:modified xsi:type="dcterms:W3CDTF">2018-03-13T14:08:10Z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